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Pr="00075E48" w:rsidRDefault="008E4D6B" w:rsidP="008D546F">
      <w:pPr>
        <w:jc w:val="center"/>
        <w:rPr>
          <w:rFonts w:ascii="Arial" w:hAnsi="Arial" w:cs="Arial"/>
          <w:b/>
        </w:rPr>
      </w:pPr>
      <w:r w:rsidRPr="008E4D6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-83820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075E48">
        <w:rPr>
          <w:rFonts w:ascii="Arial" w:hAnsi="Arial" w:cs="Arial"/>
          <w:b/>
        </w:rPr>
        <w:t>OVERNIGHT</w:t>
      </w:r>
      <w:r w:rsidR="00C91730">
        <w:rPr>
          <w:rFonts w:ascii="Arial" w:hAnsi="Arial" w:cs="Arial"/>
          <w:b/>
        </w:rPr>
        <w:t xml:space="preserve"> ITINERARY</w:t>
      </w:r>
    </w:p>
    <w:p w:rsidR="00C91730" w:rsidRDefault="00C91730" w:rsidP="004F7B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Troop Planned Activities</w:t>
      </w:r>
    </w:p>
    <w:p w:rsidR="009E5CE4" w:rsidRDefault="009E5CE4" w:rsidP="00075E48">
      <w:pPr>
        <w:spacing w:before="120"/>
        <w:rPr>
          <w:rFonts w:ascii="Arial" w:hAnsi="Arial" w:cs="Arial"/>
        </w:rPr>
      </w:pPr>
    </w:p>
    <w:p w:rsidR="00C91730" w:rsidRPr="00075E48" w:rsidRDefault="00C91730" w:rsidP="00075E48">
      <w:pPr>
        <w:spacing w:before="120"/>
        <w:rPr>
          <w:rFonts w:ascii="Arial" w:hAnsi="Arial" w:cs="Arial"/>
        </w:rPr>
      </w:pPr>
      <w:r w:rsidRPr="00075E48">
        <w:rPr>
          <w:rFonts w:ascii="Arial" w:hAnsi="Arial" w:cs="Arial"/>
        </w:rPr>
        <w:t>This is an example of a</w:t>
      </w:r>
      <w:r>
        <w:rPr>
          <w:rFonts w:ascii="Arial" w:hAnsi="Arial" w:cs="Arial"/>
        </w:rPr>
        <w:t>n</w:t>
      </w:r>
      <w:r w:rsidRPr="00075E48">
        <w:rPr>
          <w:rFonts w:ascii="Arial" w:hAnsi="Arial" w:cs="Arial"/>
        </w:rPr>
        <w:t xml:space="preserve"> indoor overnight camp clock.  The troop is renting a site (community building) and planning their own activities (badge work).  Notice gaps in time to allow for a non rushed event.</w:t>
      </w:r>
    </w:p>
    <w:p w:rsidR="00C91730" w:rsidRPr="00075E48" w:rsidRDefault="00C91730" w:rsidP="008D546F">
      <w:pPr>
        <w:rPr>
          <w:rFonts w:ascii="Arial" w:hAnsi="Arial" w:cs="Arial"/>
        </w:rPr>
      </w:pPr>
    </w:p>
    <w:p w:rsidR="00C91730" w:rsidRPr="00075E48" w:rsidRDefault="00C91730" w:rsidP="008D546F">
      <w:pPr>
        <w:rPr>
          <w:rFonts w:ascii="Arial" w:hAnsi="Arial" w:cs="Arial"/>
          <w:b/>
        </w:rPr>
      </w:pPr>
      <w:r w:rsidRPr="00075E48">
        <w:rPr>
          <w:rFonts w:ascii="Arial" w:hAnsi="Arial" w:cs="Arial"/>
          <w:b/>
        </w:rPr>
        <w:t>FRIDAY NIGHT</w:t>
      </w:r>
      <w:r w:rsidRPr="00075E48">
        <w:rPr>
          <w:rFonts w:ascii="Arial" w:hAnsi="Arial" w:cs="Arial"/>
          <w:b/>
        </w:rPr>
        <w:tab/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5:00pm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Parents drop-off at destination – bring sack dinner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Activities to do while waiting for all to arrive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6:00pm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Dinner in outside picnic area and socializing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7:00pm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Evening activities begin (planned activities outside)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8:00pm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Light snack, coming inside to play board games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 xml:space="preserve">9:00pm </w:t>
      </w:r>
      <w:r w:rsidRPr="00075E48">
        <w:rPr>
          <w:rFonts w:ascii="Arial" w:hAnsi="Arial" w:cs="Arial"/>
        </w:rPr>
        <w:tab/>
        <w:t xml:space="preserve"> </w:t>
      </w:r>
      <w:r w:rsidRPr="00075E48">
        <w:rPr>
          <w:rFonts w:ascii="Arial" w:hAnsi="Arial" w:cs="Arial"/>
        </w:rPr>
        <w:tab/>
        <w:t>PJ’s and ready for bed</w:t>
      </w:r>
      <w:r>
        <w:rPr>
          <w:rFonts w:ascii="Arial" w:hAnsi="Arial" w:cs="Arial"/>
        </w:rPr>
        <w:t>;</w:t>
      </w:r>
      <w:r w:rsidRPr="00075E48">
        <w:rPr>
          <w:rFonts w:ascii="Arial" w:hAnsi="Arial" w:cs="Arial"/>
        </w:rPr>
        <w:t xml:space="preserve"> stories until lights out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10:00pm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Lights out and settle down</w:t>
      </w:r>
      <w:r>
        <w:rPr>
          <w:rFonts w:ascii="Arial" w:hAnsi="Arial" w:cs="Arial"/>
        </w:rPr>
        <w:t>;</w:t>
      </w:r>
      <w:r w:rsidRPr="00075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75E48">
        <w:rPr>
          <w:rFonts w:ascii="Arial" w:hAnsi="Arial" w:cs="Arial"/>
        </w:rPr>
        <w:t>veryone quiet by 11:00pm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ab/>
        <w:t>Remember the first night everyone is up late.</w:t>
      </w:r>
    </w:p>
    <w:p w:rsidR="00C91730" w:rsidRPr="00075E48" w:rsidRDefault="00C91730" w:rsidP="008D546F">
      <w:pPr>
        <w:rPr>
          <w:rFonts w:ascii="Arial" w:hAnsi="Arial" w:cs="Arial"/>
        </w:rPr>
      </w:pPr>
    </w:p>
    <w:p w:rsidR="00C91730" w:rsidRPr="00075E48" w:rsidRDefault="00C91730" w:rsidP="008D546F">
      <w:pPr>
        <w:rPr>
          <w:rFonts w:ascii="Arial" w:hAnsi="Arial" w:cs="Arial"/>
          <w:b/>
        </w:rPr>
      </w:pPr>
      <w:r w:rsidRPr="00075E48">
        <w:rPr>
          <w:rFonts w:ascii="Arial" w:hAnsi="Arial" w:cs="Arial"/>
          <w:b/>
        </w:rPr>
        <w:t>SATURDAY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8:00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Hot Breakfast to prepare (integrate skills here)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9:00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Clean up (sanitation)</w:t>
      </w:r>
    </w:p>
    <w:p w:rsidR="00C91730" w:rsidRPr="00075E48" w:rsidRDefault="00C91730" w:rsidP="00075E48">
      <w:pPr>
        <w:tabs>
          <w:tab w:val="left" w:pos="2160"/>
        </w:tabs>
        <w:spacing w:before="120" w:after="120"/>
        <w:ind w:left="2160" w:hanging="2160"/>
        <w:rPr>
          <w:rFonts w:ascii="Arial" w:hAnsi="Arial" w:cs="Arial"/>
        </w:rPr>
      </w:pPr>
      <w:r w:rsidRPr="00075E48">
        <w:rPr>
          <w:rFonts w:ascii="Arial" w:hAnsi="Arial" w:cs="Arial"/>
        </w:rPr>
        <w:t>10:00 – 11:00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  <w:t>Session 1 (most important to be accomplished here</w:t>
      </w:r>
      <w:r>
        <w:rPr>
          <w:rFonts w:ascii="Arial" w:hAnsi="Arial" w:cs="Arial"/>
        </w:rPr>
        <w:t xml:space="preserve"> </w:t>
      </w:r>
      <w:r w:rsidRPr="00075E48">
        <w:rPr>
          <w:rFonts w:ascii="Arial" w:hAnsi="Arial" w:cs="Arial"/>
        </w:rPr>
        <w:t>planned activities Games)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11:00 – 12:00</w:t>
      </w:r>
      <w:r>
        <w:rPr>
          <w:rFonts w:ascii="Arial" w:hAnsi="Arial" w:cs="Arial"/>
        </w:rPr>
        <w:t>n</w:t>
      </w:r>
      <w:r w:rsidRPr="00075E48">
        <w:rPr>
          <w:rFonts w:ascii="Arial" w:hAnsi="Arial" w:cs="Arial"/>
        </w:rPr>
        <w:tab/>
        <w:t>Session 2 (planned activities SWAP to prepare for upcoming event)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12:30 – 2:30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Pr="00075E48">
        <w:rPr>
          <w:rFonts w:ascii="Arial" w:hAnsi="Arial" w:cs="Arial"/>
        </w:rPr>
        <w:t xml:space="preserve">Lunch (cooking or sandwiches) &amp; free time 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2:30 - 4:00</w:t>
      </w:r>
      <w:r>
        <w:rPr>
          <w:rFonts w:ascii="Arial" w:hAnsi="Arial" w:cs="Arial"/>
        </w:rPr>
        <w:t>pm</w:t>
      </w:r>
      <w:r w:rsidRPr="00075E48">
        <w:rPr>
          <w:rFonts w:ascii="Arial" w:hAnsi="Arial" w:cs="Arial"/>
        </w:rPr>
        <w:tab/>
        <w:t>Session 3 (Skills)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4:00 – 6:00</w:t>
      </w:r>
      <w:r>
        <w:rPr>
          <w:rFonts w:ascii="Arial" w:hAnsi="Arial" w:cs="Arial"/>
        </w:rPr>
        <w:t>pm</w:t>
      </w:r>
      <w:r w:rsidRPr="00075E48">
        <w:rPr>
          <w:rFonts w:ascii="Arial" w:hAnsi="Arial" w:cs="Arial"/>
        </w:rPr>
        <w:tab/>
        <w:t>Dinner (preparing or order pizza)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7:00</w:t>
      </w:r>
      <w:r>
        <w:rPr>
          <w:rFonts w:ascii="Arial" w:hAnsi="Arial" w:cs="Arial"/>
        </w:rPr>
        <w:t>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Set-up supplies or room for next activity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7:30 – 9:00</w:t>
      </w:r>
      <w:r>
        <w:rPr>
          <w:rFonts w:ascii="Arial" w:hAnsi="Arial" w:cs="Arial"/>
        </w:rPr>
        <w:t>pm</w:t>
      </w:r>
      <w:r w:rsidRPr="00075E48">
        <w:rPr>
          <w:rFonts w:ascii="Arial" w:hAnsi="Arial" w:cs="Arial"/>
        </w:rPr>
        <w:tab/>
        <w:t>Dance and games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10:00</w:t>
      </w:r>
      <w:r>
        <w:rPr>
          <w:rFonts w:ascii="Arial" w:hAnsi="Arial" w:cs="Arial"/>
        </w:rPr>
        <w:t>pm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Lights out and settle down</w:t>
      </w:r>
      <w:r>
        <w:rPr>
          <w:rFonts w:ascii="Arial" w:hAnsi="Arial" w:cs="Arial"/>
        </w:rPr>
        <w:t>;</w:t>
      </w:r>
      <w:r w:rsidRPr="00075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75E48">
        <w:rPr>
          <w:rFonts w:ascii="Arial" w:hAnsi="Arial" w:cs="Arial"/>
        </w:rPr>
        <w:t xml:space="preserve">ime to </w:t>
      </w:r>
      <w:r>
        <w:rPr>
          <w:rFonts w:ascii="Arial" w:hAnsi="Arial" w:cs="Arial"/>
        </w:rPr>
        <w:t>s</w:t>
      </w:r>
      <w:r w:rsidRPr="00075E48">
        <w:rPr>
          <w:rFonts w:ascii="Arial" w:hAnsi="Arial" w:cs="Arial"/>
        </w:rPr>
        <w:t>leep!</w:t>
      </w:r>
    </w:p>
    <w:p w:rsidR="00C91730" w:rsidRPr="00075E48" w:rsidRDefault="00C91730" w:rsidP="008D546F">
      <w:pPr>
        <w:rPr>
          <w:rFonts w:ascii="Arial" w:hAnsi="Arial" w:cs="Arial"/>
        </w:rPr>
      </w:pPr>
    </w:p>
    <w:p w:rsidR="00C91730" w:rsidRPr="00075E48" w:rsidRDefault="00C91730" w:rsidP="00075E48">
      <w:pPr>
        <w:spacing w:before="120" w:after="120"/>
        <w:rPr>
          <w:rFonts w:ascii="Arial" w:hAnsi="Arial" w:cs="Arial"/>
          <w:b/>
        </w:rPr>
      </w:pPr>
      <w:r w:rsidRPr="00075E48">
        <w:rPr>
          <w:rFonts w:ascii="Arial" w:hAnsi="Arial" w:cs="Arial"/>
          <w:b/>
        </w:rPr>
        <w:t>SUNDAY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7:00 – 8:30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  <w:t>Light Breakfast with troop &amp; site clean up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9:00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Packing up supplies and gear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>10:00</w:t>
      </w:r>
      <w:r>
        <w:rPr>
          <w:rFonts w:ascii="Arial" w:hAnsi="Arial" w:cs="Arial"/>
        </w:rPr>
        <w:t>am</w:t>
      </w: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  <w:t>Walk around, clean trash, secure windows &amp; doors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 w:rsidRPr="00075E48">
        <w:rPr>
          <w:rFonts w:ascii="Arial" w:hAnsi="Arial" w:cs="Arial"/>
        </w:rPr>
        <w:tab/>
      </w:r>
      <w:r w:rsidRPr="00075E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E48">
        <w:rPr>
          <w:rFonts w:ascii="Arial" w:hAnsi="Arial" w:cs="Arial"/>
        </w:rPr>
        <w:t>Reset the room as it was, prepare all supplies for loading.</w:t>
      </w:r>
    </w:p>
    <w:p w:rsidR="00C91730" w:rsidRPr="00075E48" w:rsidRDefault="00C91730" w:rsidP="00075E4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E48">
        <w:rPr>
          <w:rFonts w:ascii="Arial" w:hAnsi="Arial" w:cs="Arial"/>
        </w:rPr>
        <w:t>Everyone must be packed &amp; ready by 11:00am</w:t>
      </w:r>
    </w:p>
    <w:p w:rsidR="00C91730" w:rsidRDefault="00C91730" w:rsidP="007F138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11:00am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E48">
        <w:rPr>
          <w:rFonts w:ascii="Arial" w:hAnsi="Arial" w:cs="Arial"/>
        </w:rPr>
        <w:t>Parents arrive for pick-up</w:t>
      </w:r>
    </w:p>
    <w:p w:rsidR="00084FDD" w:rsidRPr="00084FDD" w:rsidRDefault="00084FDD" w:rsidP="00084FDD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01/2015</w:t>
      </w:r>
    </w:p>
    <w:sectPr w:rsidR="00084FDD" w:rsidRPr="00084FDD" w:rsidSect="007F138E">
      <w:pgSz w:w="12240" w:h="15840" w:code="1"/>
      <w:pgMar w:top="90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7C" w:rsidRDefault="00692D7C" w:rsidP="000C6CF3">
      <w:r>
        <w:separator/>
      </w:r>
    </w:p>
  </w:endnote>
  <w:endnote w:type="continuationSeparator" w:id="0">
    <w:p w:rsidR="00692D7C" w:rsidRDefault="00692D7C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7C" w:rsidRDefault="00692D7C" w:rsidP="000C6CF3">
      <w:r>
        <w:separator/>
      </w:r>
    </w:p>
  </w:footnote>
  <w:footnote w:type="continuationSeparator" w:id="0">
    <w:p w:rsidR="00692D7C" w:rsidRDefault="00692D7C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399D"/>
    <w:rsid w:val="00084193"/>
    <w:rsid w:val="00084FDD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3BD3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2D7B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0CEE"/>
    <w:rsid w:val="00644976"/>
    <w:rsid w:val="00646A71"/>
    <w:rsid w:val="00650058"/>
    <w:rsid w:val="0065142B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2D7C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2DA6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38E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4D6B"/>
    <w:rsid w:val="008E6676"/>
    <w:rsid w:val="008E6AF9"/>
    <w:rsid w:val="008E7607"/>
    <w:rsid w:val="008E7C75"/>
    <w:rsid w:val="008E7E9D"/>
    <w:rsid w:val="008F2F65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5CE4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3DFF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2791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D398-E7EC-4CFA-B398-BBDD8EB6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2015-01-23T22:15:00Z</dcterms:created>
  <dcterms:modified xsi:type="dcterms:W3CDTF">2015-01-23T22:15:00Z</dcterms:modified>
</cp:coreProperties>
</file>